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  <w:t>Have you been licensed less that 3 years.  Looking foor a way to operate nationwide and worldwide.  Then the club station is the place to be.  April 19</w:t>
      </w:r>
      <w:r>
        <w:rPr>
          <w:vertAlign w:val="superscript"/>
        </w:rPr>
        <w:t>th</w:t>
      </w:r>
      <w:r>
        <w:rPr/>
        <w:t xml:space="preserve"> from noon to midnight we will have the club station open during that time and we will have 2 operating stations running.  If you want to experence the fun of operating and want to start getting ready for field day then show up on Saturday</w:t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586</TotalTime>
  <Application>LibreOffice/4.3.5.2$Windows_x86 LibreOffice_project/3a87456aaa6a95c63eea1c1b3201acedf0751bd5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2015-04-15T13:57:01Z</dcterms:created>
  <dc:language>en-US</dc:language>
  <dcterms:modified xsi:type="dcterms:W3CDTF">2015-04-15T14:06:41Z</dcterms:modified>
  <cp:revision>1</cp:revision>
</cp:coreProperties>
</file>