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04F63" w14:textId="77777777" w:rsidR="0078448D" w:rsidRDefault="0078448D" w:rsidP="003D5885">
      <w:pPr>
        <w:pStyle w:val="Default"/>
        <w:jc w:val="center"/>
        <w:rPr>
          <w:rFonts w:ascii="Baskerville Old Face" w:hAnsi="Baskerville Old Face"/>
          <w:color w:val="auto"/>
          <w:sz w:val="96"/>
          <w:szCs w:val="96"/>
        </w:rPr>
      </w:pPr>
    </w:p>
    <w:p w14:paraId="65BC7F62" w14:textId="6CAAB4F1" w:rsidR="0078448D" w:rsidRDefault="0078448D" w:rsidP="003D5885">
      <w:pPr>
        <w:pStyle w:val="Default"/>
        <w:jc w:val="center"/>
        <w:rPr>
          <w:rFonts w:ascii="Baskerville Old Face" w:hAnsi="Baskerville Old Face"/>
          <w:color w:val="auto"/>
          <w:sz w:val="96"/>
          <w:szCs w:val="96"/>
        </w:rPr>
      </w:pPr>
      <w:r>
        <w:rPr>
          <w:noProof/>
        </w:rPr>
        <w:drawing>
          <wp:inline distT="0" distB="0" distL="0" distR="0" wp14:anchorId="088A1AC0" wp14:editId="26963CE4">
            <wp:extent cx="3735070" cy="3812540"/>
            <wp:effectExtent l="0" t="0" r="0" b="0"/>
            <wp:docPr id="1" name="Picture 1" descr="https://i1.wp.com/activerain.com/image_store/uploads/3/8/5/7/3/ar129859605837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i1.wp.com/activerain.com/image_store/uploads/3/8/5/7/3/ar12985960583758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070" cy="381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70B0F" w14:textId="77777777" w:rsidR="0078448D" w:rsidRDefault="0078448D" w:rsidP="003D5885">
      <w:pPr>
        <w:pStyle w:val="Default"/>
        <w:jc w:val="center"/>
        <w:rPr>
          <w:rFonts w:ascii="Baskerville Old Face" w:hAnsi="Baskerville Old Face"/>
          <w:color w:val="auto"/>
          <w:sz w:val="96"/>
          <w:szCs w:val="96"/>
        </w:rPr>
      </w:pPr>
    </w:p>
    <w:p w14:paraId="0A7EED7B" w14:textId="72706DD1" w:rsidR="003D5885" w:rsidRDefault="003D5885" w:rsidP="003D5885">
      <w:pPr>
        <w:pStyle w:val="Default"/>
        <w:jc w:val="center"/>
        <w:rPr>
          <w:rFonts w:ascii="Baskerville Old Face" w:hAnsi="Baskerville Old Face"/>
          <w:color w:val="auto"/>
          <w:sz w:val="96"/>
          <w:szCs w:val="96"/>
        </w:rPr>
      </w:pPr>
      <w:r w:rsidRPr="003D5885">
        <w:rPr>
          <w:rFonts w:ascii="Baskerville Old Face" w:hAnsi="Baskerville Old Face"/>
          <w:color w:val="auto"/>
          <w:sz w:val="96"/>
          <w:szCs w:val="96"/>
        </w:rPr>
        <w:t xml:space="preserve">The document </w:t>
      </w:r>
      <w:r>
        <w:rPr>
          <w:rFonts w:ascii="Baskerville Old Face" w:hAnsi="Baskerville Old Face"/>
          <w:color w:val="auto"/>
          <w:sz w:val="96"/>
          <w:szCs w:val="96"/>
        </w:rPr>
        <w:t xml:space="preserve">that </w:t>
      </w:r>
      <w:r w:rsidRPr="003D5885">
        <w:rPr>
          <w:rFonts w:ascii="Baskerville Old Face" w:hAnsi="Baskerville Old Face"/>
          <w:color w:val="auto"/>
          <w:sz w:val="96"/>
          <w:szCs w:val="96"/>
        </w:rPr>
        <w:t xml:space="preserve">you are trying to </w:t>
      </w:r>
      <w:r w:rsidR="0078448D">
        <w:rPr>
          <w:rFonts w:ascii="Baskerville Old Face" w:hAnsi="Baskerville Old Face"/>
          <w:color w:val="auto"/>
          <w:sz w:val="96"/>
          <w:szCs w:val="96"/>
        </w:rPr>
        <w:t>find</w:t>
      </w:r>
      <w:bookmarkStart w:id="0" w:name="_GoBack"/>
      <w:bookmarkEnd w:id="0"/>
      <w:r w:rsidRPr="003D5885">
        <w:rPr>
          <w:rFonts w:ascii="Baskerville Old Face" w:hAnsi="Baskerville Old Face"/>
          <w:color w:val="auto"/>
          <w:sz w:val="96"/>
          <w:szCs w:val="96"/>
        </w:rPr>
        <w:t xml:space="preserve"> is not currently available.</w:t>
      </w:r>
    </w:p>
    <w:p w14:paraId="42694354" w14:textId="77777777" w:rsidR="003D5885" w:rsidRDefault="003D5885" w:rsidP="003D5885">
      <w:pPr>
        <w:pStyle w:val="Default"/>
        <w:jc w:val="center"/>
        <w:rPr>
          <w:rFonts w:ascii="Baskerville Old Face" w:hAnsi="Baskerville Old Face"/>
          <w:color w:val="auto"/>
          <w:sz w:val="96"/>
          <w:szCs w:val="96"/>
        </w:rPr>
      </w:pPr>
    </w:p>
    <w:p w14:paraId="5B48B778" w14:textId="77777777" w:rsidR="003D5885" w:rsidRPr="003D5885" w:rsidRDefault="003D5885" w:rsidP="003D5885">
      <w:pPr>
        <w:pStyle w:val="Default"/>
        <w:jc w:val="center"/>
        <w:rPr>
          <w:rFonts w:ascii="Baskerville Old Face" w:hAnsi="Baskerville Old Face"/>
          <w:color w:val="auto"/>
          <w:sz w:val="96"/>
          <w:szCs w:val="96"/>
        </w:rPr>
      </w:pPr>
      <w:r>
        <w:rPr>
          <w:rFonts w:ascii="Baskerville Old Face" w:hAnsi="Baskerville Old Face"/>
          <w:color w:val="auto"/>
          <w:sz w:val="96"/>
          <w:szCs w:val="96"/>
        </w:rPr>
        <w:t>Check back later….</w:t>
      </w:r>
    </w:p>
    <w:sectPr w:rsidR="003D5885" w:rsidRPr="003D5885" w:rsidSect="00F53198">
      <w:pgSz w:w="12240" w:h="163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810D5"/>
    <w:multiLevelType w:val="hybridMultilevel"/>
    <w:tmpl w:val="C9A08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75386"/>
    <w:multiLevelType w:val="hybridMultilevel"/>
    <w:tmpl w:val="199C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81ECD"/>
    <w:multiLevelType w:val="hybridMultilevel"/>
    <w:tmpl w:val="967A3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60855"/>
    <w:multiLevelType w:val="hybridMultilevel"/>
    <w:tmpl w:val="C79AF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98"/>
    <w:rsid w:val="00102FDA"/>
    <w:rsid w:val="00124021"/>
    <w:rsid w:val="001F2A4F"/>
    <w:rsid w:val="002D3CD2"/>
    <w:rsid w:val="003D5885"/>
    <w:rsid w:val="003F13A6"/>
    <w:rsid w:val="00460F15"/>
    <w:rsid w:val="004C026D"/>
    <w:rsid w:val="00664CFE"/>
    <w:rsid w:val="006D1E36"/>
    <w:rsid w:val="0078448D"/>
    <w:rsid w:val="0081319E"/>
    <w:rsid w:val="00823EFE"/>
    <w:rsid w:val="008726CB"/>
    <w:rsid w:val="008C2EC8"/>
    <w:rsid w:val="00A32D8B"/>
    <w:rsid w:val="00B72893"/>
    <w:rsid w:val="00D049B0"/>
    <w:rsid w:val="00D065D1"/>
    <w:rsid w:val="00D26B51"/>
    <w:rsid w:val="00DF326E"/>
    <w:rsid w:val="00F5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C9180"/>
  <w15:docId w15:val="{BA2F1F04-9D80-484C-A0A9-34C39477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31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RNA Consulting Services, LLC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Andrews</dc:creator>
  <cp:lastModifiedBy>Ray Andrews</cp:lastModifiedBy>
  <cp:revision>5</cp:revision>
  <dcterms:created xsi:type="dcterms:W3CDTF">2012-07-24T20:37:00Z</dcterms:created>
  <dcterms:modified xsi:type="dcterms:W3CDTF">2019-04-06T18:29:00Z</dcterms:modified>
</cp:coreProperties>
</file>